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AB4FE" w14:textId="1A9D6BBA" w:rsidR="00663649" w:rsidRPr="00663649" w:rsidRDefault="00223F2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Experienced </w:t>
      </w:r>
      <w:r w:rsidR="00663649" w:rsidRPr="00663649">
        <w:rPr>
          <w:b/>
          <w:bCs/>
          <w:u w:val="single"/>
        </w:rPr>
        <w:t>Facilities Technician – Temp/</w:t>
      </w:r>
      <w:r w:rsidR="00E2240F">
        <w:rPr>
          <w:b/>
          <w:bCs/>
          <w:u w:val="single"/>
        </w:rPr>
        <w:t>Full</w:t>
      </w:r>
      <w:r w:rsidR="00663649" w:rsidRPr="00663649">
        <w:rPr>
          <w:b/>
          <w:bCs/>
          <w:u w:val="single"/>
        </w:rPr>
        <w:t>-Time</w:t>
      </w:r>
    </w:p>
    <w:p w14:paraId="3F1998AA" w14:textId="6C9E5C6B" w:rsidR="00663649" w:rsidRDefault="00663649">
      <w:r>
        <w:t xml:space="preserve">ACT Theatre has a </w:t>
      </w:r>
      <w:r w:rsidR="00E2240F">
        <w:t>full</w:t>
      </w:r>
      <w:r>
        <w:t xml:space="preserve">-time, temporary position for the </w:t>
      </w:r>
      <w:r w:rsidR="00DA62CB">
        <w:t>period</w:t>
      </w:r>
      <w:r>
        <w:t xml:space="preserve"> of </w:t>
      </w:r>
      <w:r w:rsidR="00AA549B">
        <w:t>September 30-October 30</w:t>
      </w:r>
      <w:r>
        <w:t xml:space="preserve"> to provide </w:t>
      </w:r>
      <w:r w:rsidR="00AA549B">
        <w:t xml:space="preserve">technical </w:t>
      </w:r>
      <w:r>
        <w:t xml:space="preserve">support for our facilities operations. This is a great opportunity to engage with a local arts theatre and </w:t>
      </w:r>
      <w:r w:rsidR="00EF6F25">
        <w:t>apply</w:t>
      </w:r>
      <w:r w:rsidR="00AA549B">
        <w:t xml:space="preserve"> </w:t>
      </w:r>
      <w:r>
        <w:t>your facilities experience!</w:t>
      </w:r>
    </w:p>
    <w:p w14:paraId="4FD38918" w14:textId="14652CAE" w:rsidR="00663649" w:rsidRDefault="00663649">
      <w:r>
        <w:t>We are seeking a</w:t>
      </w:r>
      <w:r w:rsidR="00223F20">
        <w:t xml:space="preserve">n </w:t>
      </w:r>
      <w:r w:rsidR="00AA549B">
        <w:t xml:space="preserve">experienced </w:t>
      </w:r>
      <w:r>
        <w:t xml:space="preserve">Facilities Technician to provide a wide variety of maintenance </w:t>
      </w:r>
      <w:r w:rsidR="00AA549B">
        <w:t xml:space="preserve">for our historic building in downtown Seattle. We are seeking someone with </w:t>
      </w:r>
      <w:r w:rsidR="00522443">
        <w:t xml:space="preserve">professional </w:t>
      </w:r>
      <w:r w:rsidR="00AA549B">
        <w:t>experience performing basic plumbing, electrical, and painting repairs, and skilled at assessing when external support is needed</w:t>
      </w:r>
      <w:r>
        <w:t xml:space="preserve">. </w:t>
      </w:r>
      <w:r w:rsidR="00EF6F25">
        <w:t xml:space="preserve">HVAC experience is a plus! </w:t>
      </w:r>
    </w:p>
    <w:p w14:paraId="61186C79" w14:textId="73E15EE5" w:rsidR="00663649" w:rsidRDefault="00663649">
      <w:r>
        <w:t xml:space="preserve">We are interested in someone who is ready to jump in </w:t>
      </w:r>
      <w:r w:rsidR="00EF6F25">
        <w:t xml:space="preserve">now to </w:t>
      </w:r>
      <w:r>
        <w:t>assist</w:t>
      </w:r>
      <w:r w:rsidR="007E26DF">
        <w:t>!</w:t>
      </w:r>
      <w:r>
        <w:t xml:space="preserve"> </w:t>
      </w:r>
    </w:p>
    <w:p w14:paraId="31ACB5C6" w14:textId="03D56FF3" w:rsidR="0012011F" w:rsidRDefault="0012011F">
      <w:r>
        <w:t xml:space="preserve">This is a </w:t>
      </w:r>
      <w:r w:rsidR="00EF6F25">
        <w:t>temporary role</w:t>
      </w:r>
      <w:r w:rsidR="00673921">
        <w:t xml:space="preserve">, </w:t>
      </w:r>
      <w:r>
        <w:t>paying $</w:t>
      </w:r>
      <w:r w:rsidR="00494593">
        <w:t>28</w:t>
      </w:r>
      <w:r>
        <w:t>.00 per hour, working Monday-Friday</w:t>
      </w:r>
      <w:r w:rsidR="00223F20">
        <w:t xml:space="preserve">, </w:t>
      </w:r>
      <w:r w:rsidR="00E2240F">
        <w:t>4</w:t>
      </w:r>
      <w:r w:rsidR="00223F20">
        <w:t>0 hours per week</w:t>
      </w:r>
      <w:r>
        <w:t>.</w:t>
      </w:r>
    </w:p>
    <w:p w14:paraId="634FB2F9" w14:textId="4CDB9BF7" w:rsidR="00663649" w:rsidRPr="007E26DF" w:rsidRDefault="00663649">
      <w:r w:rsidRPr="007E26DF">
        <w:t xml:space="preserve">Responsibilities for this short-term role include: </w:t>
      </w:r>
    </w:p>
    <w:p w14:paraId="5FEB3BF4" w14:textId="77777777" w:rsidR="007079FF" w:rsidRPr="007079FF" w:rsidRDefault="007079FF" w:rsidP="00707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D2D2D"/>
          <w:bdr w:val="none" w:sz="0" w:space="0" w:color="auto" w:frame="1"/>
        </w:rPr>
      </w:pPr>
      <w:bookmarkStart w:id="0" w:name="_Hlk110541605"/>
      <w:r>
        <w:rPr>
          <w:rFonts w:eastAsia="Times New Roman" w:cs="Calibri"/>
          <w:color w:val="2D2D2D"/>
          <w:bdr w:val="none" w:sz="0" w:space="0" w:color="auto" w:frame="1"/>
        </w:rPr>
        <w:t>Perform basic facilities tasks and repairs on items such as lighting fixtures, painting, and light plumbing</w:t>
      </w:r>
      <w:r w:rsidRPr="00EF6F25">
        <w:rPr>
          <w:rFonts w:eastAsia="Times New Roman" w:cs="Calibri"/>
          <w:color w:val="2D2D2D"/>
          <w:bdr w:val="none" w:sz="0" w:space="0" w:color="auto" w:frame="1"/>
        </w:rPr>
        <w:t xml:space="preserve"> </w:t>
      </w:r>
    </w:p>
    <w:p w14:paraId="1D40F211" w14:textId="510640DF" w:rsidR="007079FF" w:rsidRPr="007079FF" w:rsidRDefault="007079FF" w:rsidP="007079FF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2D2D2D"/>
          <w:shd w:val="clear" w:color="auto" w:fill="FFFFFF"/>
        </w:rPr>
        <w:t>Conduct</w:t>
      </w:r>
      <w:r w:rsidRPr="007E26DF">
        <w:rPr>
          <w:rFonts w:asciiTheme="minorHAnsi" w:hAnsiTheme="minorHAnsi" w:cs="Calibri"/>
          <w:color w:val="2D2D2D"/>
          <w:shd w:val="clear" w:color="auto" w:fill="FFFFFF"/>
        </w:rPr>
        <w:t xml:space="preserve"> </w:t>
      </w:r>
      <w:r>
        <w:rPr>
          <w:rFonts w:asciiTheme="minorHAnsi" w:hAnsiTheme="minorHAnsi" w:cs="Calibri"/>
          <w:color w:val="2D2D2D"/>
          <w:shd w:val="clear" w:color="auto" w:fill="FFFFFF"/>
        </w:rPr>
        <w:t>daytime cleaning to adjunct our routine janitorial service</w:t>
      </w:r>
      <w:r w:rsidRPr="007079FF">
        <w:rPr>
          <w:rFonts w:cs="Calibri"/>
          <w:color w:val="2D2D2D"/>
          <w:bdr w:val="none" w:sz="0" w:space="0" w:color="auto" w:frame="1"/>
        </w:rPr>
        <w:t xml:space="preserve">  </w:t>
      </w:r>
    </w:p>
    <w:p w14:paraId="3E8A6496" w14:textId="5C4D519E" w:rsidR="00663649" w:rsidRPr="007E26DF" w:rsidRDefault="00663649" w:rsidP="007E26DF">
      <w:pPr>
        <w:numPr>
          <w:ilvl w:val="0"/>
          <w:numId w:val="1"/>
        </w:numPr>
        <w:spacing w:after="0" w:line="240" w:lineRule="auto"/>
        <w:rPr>
          <w:rFonts w:cs="Calibri"/>
          <w:color w:val="000000" w:themeColor="text1"/>
        </w:rPr>
      </w:pPr>
      <w:r w:rsidRPr="007E26DF">
        <w:rPr>
          <w:rFonts w:eastAsia="Times New Roman" w:cs="Calibri"/>
          <w:color w:val="000000" w:themeColor="text1"/>
          <w:bdr w:val="none" w:sz="0" w:space="0" w:color="auto" w:frame="1"/>
        </w:rPr>
        <w:t xml:space="preserve">Provide a wide variety of maintenance support that ensures an inclusive, safe, comfortable, and compliant environment </w:t>
      </w:r>
      <w:bookmarkEnd w:id="0"/>
    </w:p>
    <w:p w14:paraId="195BF79B" w14:textId="77777777" w:rsidR="00663649" w:rsidRPr="007E26DF" w:rsidRDefault="00663649" w:rsidP="006636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2D2D2D"/>
          <w:bdr w:val="none" w:sz="0" w:space="0" w:color="auto" w:frame="1"/>
        </w:rPr>
      </w:pPr>
      <w:r w:rsidRPr="007E26DF">
        <w:rPr>
          <w:rFonts w:eastAsia="Times New Roman" w:cs="Calibri"/>
          <w:color w:val="2D2D2D"/>
          <w:bdr w:val="none" w:sz="0" w:space="0" w:color="auto" w:frame="1"/>
        </w:rPr>
        <w:t>Ensure high touch customer service with all internal and external staff and clients</w:t>
      </w:r>
    </w:p>
    <w:p w14:paraId="7836B7B1" w14:textId="77777777" w:rsidR="00663649" w:rsidRPr="007E26DF" w:rsidRDefault="00663649" w:rsidP="006636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2D2D2D"/>
          <w:bdr w:val="none" w:sz="0" w:space="0" w:color="auto" w:frame="1"/>
        </w:rPr>
      </w:pPr>
      <w:r w:rsidRPr="007E26DF">
        <w:rPr>
          <w:rFonts w:eastAsia="Times New Roman" w:cs="Calibri"/>
          <w:color w:val="2D2D2D"/>
          <w:bdr w:val="none" w:sz="0" w:space="0" w:color="auto" w:frame="1"/>
        </w:rPr>
        <w:t>Appropriately escalate internal and external concerns as necessary to ensure the safety, cleanliness, and security of our team and environment</w:t>
      </w:r>
      <w:bookmarkStart w:id="1" w:name="_Hlk110541593"/>
    </w:p>
    <w:bookmarkEnd w:id="1"/>
    <w:p w14:paraId="6631FEF4" w14:textId="10B8FC5D" w:rsidR="00663649" w:rsidRPr="007E26DF" w:rsidRDefault="00663649" w:rsidP="00663649">
      <w:pPr>
        <w:numPr>
          <w:ilvl w:val="0"/>
          <w:numId w:val="1"/>
        </w:numPr>
        <w:spacing w:after="0" w:line="240" w:lineRule="auto"/>
        <w:rPr>
          <w:rFonts w:eastAsia="Arial Unicode MS" w:cs="Calibri"/>
          <w:color w:val="000000" w:themeColor="text1"/>
        </w:rPr>
      </w:pPr>
      <w:r w:rsidRPr="007E26DF">
        <w:rPr>
          <w:rFonts w:cs="Calibri"/>
          <w:color w:val="000000" w:themeColor="text1"/>
        </w:rPr>
        <w:t>Order</w:t>
      </w:r>
      <w:r w:rsidR="007E26DF" w:rsidRPr="007E26DF">
        <w:rPr>
          <w:rFonts w:cs="Calibri"/>
          <w:color w:val="000000" w:themeColor="text1"/>
        </w:rPr>
        <w:t xml:space="preserve">ing </w:t>
      </w:r>
      <w:r w:rsidRPr="007E26DF">
        <w:rPr>
          <w:rFonts w:cs="Calibri"/>
          <w:color w:val="000000" w:themeColor="text1"/>
        </w:rPr>
        <w:t>appropriate stock of maintenance supplies, equipment, and furnishings</w:t>
      </w:r>
    </w:p>
    <w:p w14:paraId="7D1BC7BE" w14:textId="7349F915" w:rsidR="00663649" w:rsidRPr="00EF6F25" w:rsidRDefault="007E26DF" w:rsidP="006636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D2D2D"/>
          <w:bdr w:val="none" w:sz="0" w:space="0" w:color="auto" w:frame="1"/>
        </w:rPr>
      </w:pPr>
      <w:r>
        <w:rPr>
          <w:rFonts w:eastAsia="Times New Roman" w:cs="Calibri"/>
          <w:color w:val="2D2D2D"/>
          <w:bdr w:val="none" w:sz="0" w:space="0" w:color="auto" w:frame="1"/>
        </w:rPr>
        <w:t>Track</w:t>
      </w:r>
      <w:r w:rsidRPr="007E26DF">
        <w:rPr>
          <w:rFonts w:eastAsia="Times New Roman" w:cs="Calibri"/>
          <w:color w:val="2D2D2D"/>
          <w:bdr w:val="none" w:sz="0" w:space="0" w:color="auto" w:frame="1"/>
        </w:rPr>
        <w:t xml:space="preserve"> facilities invoices </w:t>
      </w:r>
      <w:r w:rsidR="003F43AD">
        <w:rPr>
          <w:rFonts w:eastAsia="Times New Roman" w:cs="Calibri"/>
          <w:color w:val="2D2D2D"/>
          <w:bdr w:val="none" w:sz="0" w:space="0" w:color="auto" w:frame="1"/>
        </w:rPr>
        <w:t>accurately</w:t>
      </w:r>
    </w:p>
    <w:p w14:paraId="585225BF" w14:textId="77777777" w:rsidR="00663649" w:rsidRDefault="00663649" w:rsidP="00663649">
      <w:pPr>
        <w:pStyle w:val="paragraph"/>
        <w:numPr>
          <w:ilvl w:val="0"/>
          <w:numId w:val="1"/>
        </w:numPr>
        <w:textAlignment w:val="baseline"/>
        <w:rPr>
          <w:rStyle w:val="eop"/>
          <w:rFonts w:asciiTheme="minorHAnsi" w:eastAsiaTheme="majorEastAsia" w:hAnsiTheme="minorHAnsi" w:cs="Calibri"/>
          <w:color w:val="000000"/>
        </w:rPr>
      </w:pPr>
      <w:r w:rsidRPr="007E26DF">
        <w:rPr>
          <w:rStyle w:val="eop"/>
          <w:rFonts w:asciiTheme="minorHAnsi" w:eastAsiaTheme="majorEastAsia" w:hAnsiTheme="minorHAnsi" w:cs="Calibri"/>
          <w:color w:val="000000"/>
        </w:rPr>
        <w:t>Provide facilities coordination during on-site events as needed</w:t>
      </w:r>
    </w:p>
    <w:p w14:paraId="0A4CEF37" w14:textId="46DC6F6A" w:rsidR="007E26DF" w:rsidRPr="007E26DF" w:rsidRDefault="007E26DF" w:rsidP="00663649">
      <w:pPr>
        <w:pStyle w:val="paragraph"/>
        <w:numPr>
          <w:ilvl w:val="0"/>
          <w:numId w:val="1"/>
        </w:numPr>
        <w:textAlignment w:val="baseline"/>
        <w:rPr>
          <w:rStyle w:val="eop"/>
          <w:rFonts w:asciiTheme="minorHAnsi" w:eastAsiaTheme="majorEastAsia" w:hAnsiTheme="minorHAnsi" w:cs="Calibri"/>
          <w:color w:val="000000"/>
        </w:rPr>
      </w:pPr>
      <w:r>
        <w:rPr>
          <w:rStyle w:val="eop"/>
          <w:rFonts w:asciiTheme="minorHAnsi" w:eastAsiaTheme="majorEastAsia" w:hAnsiTheme="minorHAnsi" w:cs="Calibri"/>
          <w:color w:val="000000"/>
        </w:rPr>
        <w:t xml:space="preserve">Office equipment/technology </w:t>
      </w:r>
      <w:r w:rsidR="00EF6F25">
        <w:rPr>
          <w:rStyle w:val="eop"/>
          <w:rFonts w:asciiTheme="minorHAnsi" w:eastAsiaTheme="majorEastAsia" w:hAnsiTheme="minorHAnsi" w:cs="Calibri"/>
          <w:color w:val="000000"/>
        </w:rPr>
        <w:t xml:space="preserve">support and </w:t>
      </w:r>
      <w:r>
        <w:rPr>
          <w:rStyle w:val="eop"/>
          <w:rFonts w:asciiTheme="minorHAnsi" w:eastAsiaTheme="majorEastAsia" w:hAnsiTheme="minorHAnsi" w:cs="Calibri"/>
          <w:color w:val="000000"/>
        </w:rPr>
        <w:t>troubleshooting</w:t>
      </w:r>
    </w:p>
    <w:p w14:paraId="39DE2564" w14:textId="3C62A40A" w:rsidR="00663649" w:rsidRPr="007E26DF" w:rsidRDefault="00663649" w:rsidP="00663649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="Calibri"/>
          <w:color w:val="000000"/>
        </w:rPr>
      </w:pPr>
      <w:r w:rsidRPr="007E26DF">
        <w:rPr>
          <w:rFonts w:asciiTheme="minorHAnsi" w:hAnsiTheme="minorHAnsi" w:cs="Calibri"/>
          <w:color w:val="2D2D2D"/>
          <w:shd w:val="clear" w:color="auto" w:fill="FFFFFF"/>
        </w:rPr>
        <w:t xml:space="preserve">Purchase supplies, equipment and services as </w:t>
      </w:r>
      <w:r w:rsidR="007E26DF" w:rsidRPr="007E26DF">
        <w:rPr>
          <w:rFonts w:asciiTheme="minorHAnsi" w:hAnsiTheme="minorHAnsi" w:cs="Calibri"/>
          <w:color w:val="2D2D2D"/>
          <w:shd w:val="clear" w:color="auto" w:fill="FFFFFF"/>
        </w:rPr>
        <w:t>directed</w:t>
      </w:r>
    </w:p>
    <w:p w14:paraId="1A4D34F6" w14:textId="5CACED06" w:rsidR="00663649" w:rsidRPr="007E26DF" w:rsidRDefault="00663649" w:rsidP="00663649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="Calibri"/>
          <w:color w:val="000000"/>
        </w:rPr>
      </w:pPr>
      <w:r w:rsidRPr="007E26DF">
        <w:rPr>
          <w:rFonts w:asciiTheme="minorHAnsi" w:hAnsiTheme="minorHAnsi" w:cs="Calibri"/>
          <w:color w:val="2D2D2D"/>
          <w:shd w:val="clear" w:color="auto" w:fill="FFFFFF"/>
        </w:rPr>
        <w:t>Work as a</w:t>
      </w:r>
      <w:r w:rsidR="00EF6F25">
        <w:rPr>
          <w:rFonts w:asciiTheme="minorHAnsi" w:hAnsiTheme="minorHAnsi" w:cs="Calibri"/>
          <w:color w:val="2D2D2D"/>
          <w:shd w:val="clear" w:color="auto" w:fill="FFFFFF"/>
        </w:rPr>
        <w:t xml:space="preserve"> collaborative, collegial</w:t>
      </w:r>
      <w:r w:rsidRPr="007E26DF">
        <w:rPr>
          <w:rFonts w:asciiTheme="minorHAnsi" w:hAnsiTheme="minorHAnsi" w:cs="Calibri"/>
          <w:color w:val="2D2D2D"/>
          <w:shd w:val="clear" w:color="auto" w:fill="FFFFFF"/>
        </w:rPr>
        <w:t xml:space="preserve"> team player with co-workers and in conjunction with other departments</w:t>
      </w:r>
    </w:p>
    <w:p w14:paraId="47274455" w14:textId="3CB81759" w:rsidR="00663649" w:rsidRPr="007E26DF" w:rsidRDefault="007E26DF">
      <w:r w:rsidRPr="007E26DF">
        <w:t>Qualifications include:</w:t>
      </w:r>
    </w:p>
    <w:p w14:paraId="11DAAF96" w14:textId="267EBE5D" w:rsidR="007E26DF" w:rsidRDefault="003F43AD" w:rsidP="007E26DF">
      <w:pPr>
        <w:pStyle w:val="ListParagraph"/>
        <w:numPr>
          <w:ilvl w:val="0"/>
          <w:numId w:val="3"/>
        </w:numPr>
      </w:pPr>
      <w:r>
        <w:t xml:space="preserve">Minimum of </w:t>
      </w:r>
      <w:r w:rsidR="00EF6F25">
        <w:t>two years of facilities maintenance support required</w:t>
      </w:r>
      <w:r>
        <w:t xml:space="preserve"> </w:t>
      </w:r>
    </w:p>
    <w:p w14:paraId="7A73AAD2" w14:textId="71060399" w:rsidR="00EF6F25" w:rsidRDefault="00EF6F25" w:rsidP="007E26DF">
      <w:pPr>
        <w:pStyle w:val="ListParagraph"/>
        <w:numPr>
          <w:ilvl w:val="0"/>
          <w:numId w:val="3"/>
        </w:numPr>
      </w:pPr>
      <w:r>
        <w:t xml:space="preserve">Strong mechanical aptitude </w:t>
      </w:r>
    </w:p>
    <w:p w14:paraId="621538F8" w14:textId="2392FB24" w:rsidR="00223F20" w:rsidRDefault="00223F20" w:rsidP="007E26DF">
      <w:pPr>
        <w:pStyle w:val="ListParagraph"/>
        <w:numPr>
          <w:ilvl w:val="0"/>
          <w:numId w:val="3"/>
        </w:numPr>
      </w:pPr>
      <w:r>
        <w:t>Basic electrical skill and comprehension</w:t>
      </w:r>
    </w:p>
    <w:p w14:paraId="57C9DAF2" w14:textId="14AA4651" w:rsidR="00223F20" w:rsidRDefault="00223F20" w:rsidP="007E26DF">
      <w:pPr>
        <w:pStyle w:val="ListParagraph"/>
        <w:numPr>
          <w:ilvl w:val="0"/>
          <w:numId w:val="3"/>
        </w:numPr>
      </w:pPr>
      <w:r>
        <w:t>Excellent time management and work prioritization</w:t>
      </w:r>
    </w:p>
    <w:p w14:paraId="2362ED7D" w14:textId="253D9AFF" w:rsidR="001D234A" w:rsidRPr="007E26DF" w:rsidRDefault="001D234A" w:rsidP="001D234A">
      <w:pPr>
        <w:pStyle w:val="ListParagraph"/>
        <w:numPr>
          <w:ilvl w:val="0"/>
          <w:numId w:val="3"/>
        </w:numPr>
      </w:pPr>
      <w:r>
        <w:t>Familiarity</w:t>
      </w:r>
      <w:r w:rsidRPr="007E26DF">
        <w:t xml:space="preserve"> with </w:t>
      </w:r>
      <w:r w:rsidRPr="007E26DF">
        <w:rPr>
          <w:rFonts w:cs="Calibri"/>
        </w:rPr>
        <w:t>building, mechanical, electrical, plumbing trades</w:t>
      </w:r>
    </w:p>
    <w:p w14:paraId="0BFDD1B6" w14:textId="77777777" w:rsidR="001D234A" w:rsidRPr="007E26DF" w:rsidRDefault="001D234A" w:rsidP="001D234A">
      <w:pPr>
        <w:pStyle w:val="ListParagraph"/>
      </w:pPr>
    </w:p>
    <w:p w14:paraId="38C4AB64" w14:textId="77777777" w:rsidR="007E26DF" w:rsidRPr="001D234A" w:rsidRDefault="007E26DF" w:rsidP="007E26DF">
      <w:pPr>
        <w:pStyle w:val="ListParagraph"/>
        <w:numPr>
          <w:ilvl w:val="0"/>
          <w:numId w:val="3"/>
        </w:numPr>
      </w:pPr>
      <w:r w:rsidRPr="007E26DF">
        <w:rPr>
          <w:rFonts w:cs="Calibri"/>
        </w:rPr>
        <w:lastRenderedPageBreak/>
        <w:t xml:space="preserve">Demonstrated ability to support positive relationships with staff, vendors, outside agencies, community groups, and the </w:t>
      </w:r>
      <w:proofErr w:type="gramStart"/>
      <w:r w:rsidRPr="007E26DF">
        <w:rPr>
          <w:rFonts w:cs="Calibri"/>
        </w:rPr>
        <w:t>general public</w:t>
      </w:r>
      <w:proofErr w:type="gramEnd"/>
    </w:p>
    <w:p w14:paraId="250461AA" w14:textId="2B9B57E4" w:rsidR="00EF6F25" w:rsidRPr="007E26DF" w:rsidRDefault="00EF6F25" w:rsidP="007E26DF">
      <w:pPr>
        <w:pStyle w:val="ListParagraph"/>
        <w:numPr>
          <w:ilvl w:val="0"/>
          <w:numId w:val="3"/>
        </w:numPr>
      </w:pPr>
      <w:r>
        <w:rPr>
          <w:rFonts w:cs="Calibri"/>
        </w:rPr>
        <w:t>Report any maintenance or staff/patron concerns to manager in a timely manner</w:t>
      </w:r>
    </w:p>
    <w:p w14:paraId="490BF7C6" w14:textId="6997D1BE" w:rsidR="007E26DF" w:rsidRPr="003F43AD" w:rsidRDefault="007E26DF" w:rsidP="007E26DF">
      <w:pPr>
        <w:pStyle w:val="ListParagraph"/>
        <w:numPr>
          <w:ilvl w:val="0"/>
          <w:numId w:val="3"/>
        </w:numPr>
      </w:pPr>
      <w:r w:rsidRPr="007E26DF">
        <w:rPr>
          <w:rFonts w:cs="Calibri"/>
        </w:rPr>
        <w:t xml:space="preserve">Uphold </w:t>
      </w:r>
      <w:r w:rsidR="00223F20">
        <w:rPr>
          <w:rFonts w:cs="Calibri"/>
        </w:rPr>
        <w:t xml:space="preserve">the values of </w:t>
      </w:r>
      <w:r w:rsidRPr="007E26DF">
        <w:rPr>
          <w:rFonts w:cs="Calibri"/>
        </w:rPr>
        <w:t xml:space="preserve">an accountable, safe, </w:t>
      </w:r>
      <w:r w:rsidR="00223F20">
        <w:rPr>
          <w:rFonts w:cs="Calibri"/>
        </w:rPr>
        <w:t>and inclusive</w:t>
      </w:r>
      <w:r w:rsidRPr="007E26DF">
        <w:rPr>
          <w:rFonts w:cs="Calibri"/>
        </w:rPr>
        <w:t xml:space="preserve"> work environment</w:t>
      </w:r>
    </w:p>
    <w:p w14:paraId="4B248C6A" w14:textId="77777777" w:rsidR="003F43AD" w:rsidRPr="007E26DF" w:rsidRDefault="003F43AD" w:rsidP="003F43AD">
      <w:pPr>
        <w:pStyle w:val="ListParagraph"/>
        <w:numPr>
          <w:ilvl w:val="0"/>
          <w:numId w:val="3"/>
        </w:numPr>
      </w:pPr>
      <w:r w:rsidRPr="007E26DF">
        <w:t>Ability to complete tasks efficiently and thoroughly, with clear communication on project status and needs</w:t>
      </w:r>
    </w:p>
    <w:p w14:paraId="0AB26E51" w14:textId="63584965" w:rsidR="007E26DF" w:rsidRPr="007E26DF" w:rsidRDefault="007E26DF" w:rsidP="00223F20">
      <w:pPr>
        <w:pStyle w:val="ListParagraph"/>
      </w:pPr>
    </w:p>
    <w:sectPr w:rsidR="007E26DF" w:rsidRPr="007E2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1A71"/>
    <w:multiLevelType w:val="hybridMultilevel"/>
    <w:tmpl w:val="485414AC"/>
    <w:styleLink w:val="ImportedStyle4"/>
    <w:lvl w:ilvl="0" w:tplc="5A3072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93C7B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D9EE5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07EBB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9D0EB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2A8AF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88252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CC61E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D2824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219876F0"/>
    <w:multiLevelType w:val="hybridMultilevel"/>
    <w:tmpl w:val="8A86B9A2"/>
    <w:numStyleLink w:val="ImportedStyle2"/>
  </w:abstractNum>
  <w:abstractNum w:abstractNumId="2" w15:restartNumberingAfterBreak="0">
    <w:nsid w:val="2BDC52A2"/>
    <w:multiLevelType w:val="hybridMultilevel"/>
    <w:tmpl w:val="8CDC6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736C1"/>
    <w:multiLevelType w:val="hybridMultilevel"/>
    <w:tmpl w:val="8A86B9A2"/>
    <w:styleLink w:val="ImportedStyle2"/>
    <w:lvl w:ilvl="0" w:tplc="124430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CF8C0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8CCB0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93294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A781C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ACEFB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E7629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BD865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22098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661326B7"/>
    <w:multiLevelType w:val="hybridMultilevel"/>
    <w:tmpl w:val="485414AC"/>
    <w:numStyleLink w:val="ImportedStyle4"/>
  </w:abstractNum>
  <w:num w:numId="1" w16cid:durableId="457259421">
    <w:abstractNumId w:val="1"/>
  </w:num>
  <w:num w:numId="2" w16cid:durableId="1907956002">
    <w:abstractNumId w:val="3"/>
  </w:num>
  <w:num w:numId="3" w16cid:durableId="1221481241">
    <w:abstractNumId w:val="2"/>
  </w:num>
  <w:num w:numId="4" w16cid:durableId="2114468809">
    <w:abstractNumId w:val="4"/>
  </w:num>
  <w:num w:numId="5" w16cid:durableId="161069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49"/>
    <w:rsid w:val="0012011F"/>
    <w:rsid w:val="001D234A"/>
    <w:rsid w:val="00223F20"/>
    <w:rsid w:val="0023204F"/>
    <w:rsid w:val="00247F18"/>
    <w:rsid w:val="0038412C"/>
    <w:rsid w:val="003A5025"/>
    <w:rsid w:val="003F43AD"/>
    <w:rsid w:val="00494593"/>
    <w:rsid w:val="00522443"/>
    <w:rsid w:val="00663649"/>
    <w:rsid w:val="00673921"/>
    <w:rsid w:val="006B7B1D"/>
    <w:rsid w:val="007079FF"/>
    <w:rsid w:val="007E26DF"/>
    <w:rsid w:val="008B5996"/>
    <w:rsid w:val="00A70345"/>
    <w:rsid w:val="00AA549B"/>
    <w:rsid w:val="00DA62CB"/>
    <w:rsid w:val="00E2240F"/>
    <w:rsid w:val="00EF2419"/>
    <w:rsid w:val="00E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05F2"/>
  <w15:chartTrackingRefBased/>
  <w15:docId w15:val="{5647FFD6-534C-4858-B20D-F7B7E61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64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6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663649"/>
  </w:style>
  <w:style w:type="character" w:customStyle="1" w:styleId="eop">
    <w:name w:val="eop"/>
    <w:basedOn w:val="DefaultParagraphFont"/>
    <w:rsid w:val="00663649"/>
  </w:style>
  <w:style w:type="numbering" w:customStyle="1" w:styleId="ImportedStyle2">
    <w:name w:val="Imported Style 2"/>
    <w:rsid w:val="00663649"/>
    <w:pPr>
      <w:numPr>
        <w:numId w:val="2"/>
      </w:numPr>
    </w:pPr>
  </w:style>
  <w:style w:type="paragraph" w:styleId="NoSpacing">
    <w:name w:val="No Spacing"/>
    <w:uiPriority w:val="1"/>
    <w:qFormat/>
    <w:rsid w:val="007E26DF"/>
    <w:pPr>
      <w:spacing w:after="0" w:line="240" w:lineRule="auto"/>
    </w:pPr>
    <w:rPr>
      <w:kern w:val="0"/>
      <w:sz w:val="22"/>
      <w:szCs w:val="22"/>
      <w14:ligatures w14:val="none"/>
    </w:rPr>
  </w:style>
  <w:style w:type="numbering" w:customStyle="1" w:styleId="ImportedStyle4">
    <w:name w:val="Imported Style 4"/>
    <w:rsid w:val="007E26D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Helgeson</dc:creator>
  <cp:keywords/>
  <dc:description/>
  <cp:lastModifiedBy>Astrid Helgeson</cp:lastModifiedBy>
  <cp:revision>3</cp:revision>
  <dcterms:created xsi:type="dcterms:W3CDTF">2024-09-23T15:07:00Z</dcterms:created>
  <dcterms:modified xsi:type="dcterms:W3CDTF">2024-09-23T15:08:00Z</dcterms:modified>
</cp:coreProperties>
</file>